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6fb" w14:textId="dcde6f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регламентов государственных услуг, оказываемых местными исполнительными органами Западно-Казахстанской области в сфере специального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акимата Западно-Казахстанской области от 16 июля 2015 года № 173. Зарегистрировано Департаментом юстиции Западно-Казахстанской области 7 августа 2015 года № 3971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Руководствуясь Законами Республики Казахстан от 23 января 2001 года </w:t>
      </w:r>
      <w:r>
        <w:rPr>
          <w:rFonts w:ascii="Consolas"/>
          <w:b w:val="false"/>
          <w:i w:val="false"/>
          <w:color w:val="000000"/>
          <w:sz w:val="20"/>
        </w:rPr>
        <w:t>"О местном государственном управлении и самоуправлении в Республике Казахстан"</w:t>
      </w:r>
      <w:r>
        <w:rPr>
          <w:rFonts w:ascii="Consolas"/>
          <w:b w:val="false"/>
          <w:i w:val="false"/>
          <w:color w:val="000000"/>
          <w:sz w:val="20"/>
        </w:rPr>
        <w:t xml:space="preserve">, от 15 апреля 2013 года </w:t>
      </w:r>
      <w:r>
        <w:rPr>
          <w:rFonts w:ascii="Consolas"/>
          <w:b w:val="false"/>
          <w:i w:val="false"/>
          <w:color w:val="000000"/>
          <w:sz w:val="20"/>
        </w:rPr>
        <w:t>"О государственных услугах"</w:t>
      </w:r>
      <w:r>
        <w:rPr>
          <w:rFonts w:ascii="Consolas"/>
          <w:b w:val="false"/>
          <w:i w:val="false"/>
          <w:color w:val="000000"/>
          <w:sz w:val="20"/>
        </w:rPr>
        <w:t xml:space="preserve">, акимат Западно-Казахстанской области </w:t>
      </w:r>
      <w:r>
        <w:rPr>
          <w:rFonts w:ascii="Consolas"/>
          <w:b/>
          <w:i w:val="false"/>
          <w:color w:val="000000"/>
          <w:sz w:val="20"/>
        </w:rPr>
        <w:t>ПОСТАНОВЛЯЕТ: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1. Утвердить прилагаемые регламенты государственных услуг в сфере специального образования: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</w:t>
      </w:r>
      <w:r>
        <w:rPr>
          <w:rFonts w:ascii="Consolas"/>
          <w:b w:val="false"/>
          <w:i w:val="false"/>
          <w:color w:val="000000"/>
          <w:sz w:val="20"/>
        </w:rPr>
        <w:t>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</w:t>
      </w:r>
      <w:r>
        <w:rPr>
          <w:rFonts w:ascii="Consolas"/>
          <w:b w:val="false"/>
          <w:i w:val="false"/>
          <w:color w:val="000000"/>
          <w:sz w:val="20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</w:t>
      </w:r>
      <w:r>
        <w:rPr>
          <w:rFonts w:ascii="Consolas"/>
          <w:b w:val="false"/>
          <w:i w:val="false"/>
          <w:color w:val="000000"/>
          <w:sz w:val="20"/>
        </w:rPr>
        <w:t>"Обследование и оказание психолого-медико-педагогической консультативной помощи детям с ограниченными возможностями"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</w:t>
      </w:r>
      <w:r>
        <w:rPr>
          <w:rFonts w:ascii="Consolas"/>
          <w:b w:val="false"/>
          <w:i w:val="false"/>
          <w:color w:val="000000"/>
          <w:sz w:val="20"/>
        </w:rPr>
        <w:t>"Реабилитация и социальная адаптация детей и подростков с проблемами в развитии"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</w:t>
      </w:r>
      <w:r>
        <w:rPr>
          <w:rFonts w:ascii="Consolas"/>
          <w:b w:val="false"/>
          <w:i w:val="false"/>
          <w:color w:val="000000"/>
          <w:sz w:val="20"/>
        </w:rPr>
        <w:t>"Оказание консультативной помощи семьям, воспитывающим детей с ограниченными возможностями"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2. Государственному учреждению "Управление образования Западно-Казахстанской области" (Мынбаева А.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Контроль за исполнением данного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16 июля 2015 года № 173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 xml:space="preserve"> "Прием документов и зачисление в специальные организации образования</w:t>
      </w:r>
      <w:r>
        <w:br/>
      </w:r>
      <w:r>
        <w:rPr>
          <w:rFonts w:ascii="Consolas"/>
          <w:b/>
          <w:i w:val="false"/>
          <w:color w:val="000000"/>
        </w:rPr>
        <w:t>детей с ограниченными возможностями для обучения</w:t>
      </w:r>
      <w:r>
        <w:br/>
      </w:r>
      <w:r>
        <w:rPr>
          <w:rFonts w:ascii="Consolas"/>
          <w:b/>
          <w:i w:val="false"/>
          <w:color w:val="000000"/>
        </w:rPr>
        <w:t>по специальным общеобразовательным учебным программам"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1. 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утвержденного приказом Министра образования и науки Республики Казахстан от 8 апреля 2015 года № 174 "Об утверждении стандартов государственных услуг в сфере специального образования, оказываемых местными исполнительными органами" (далее - стандарт).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Результатом оказываемой государственной услуги является - приказ о зачислении в специальную организацию или организацию начального, основного среднего, общего среднего образования (далее - приказ).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 Описание порядка действий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 с момента подачи необходимых документов в течение 3 (трех)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2 (двух) минут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 в течение 5 (пяти) минут рассматривает поступившие документы, готовит приказ и направляет на подпись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руководитель услугодателя в течение 2 (двух) минут подписывает приказ и направляет в канцелярию;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сотрудник канцелярии услугодателя в течение 3 (трех) минут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принятие сотрудником канцелярии услугодателя документов у услугополучателя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подготовка ответственным исполнителем услугодателя приказа;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подписание руководителем услугодателя приказа;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выдача сотрудником канцелярии услугодателя результата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регламента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государственной услуги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зачисление в специальные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ограниченными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возможностями для обучения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специальным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общеобразовательным учебным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bookmarkStart w:name="z45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и зачисление в специальные организации образования детей</w:t>
      </w:r>
      <w:r>
        <w:br/>
      </w:r>
      <w:r>
        <w:rPr>
          <w:rFonts w:ascii="Consolas"/>
          <w:b/>
          <w:i w:val="false"/>
          <w:color w:val="000000"/>
        </w:rPr>
        <w:t>с ограниченными возможностями для обучения</w:t>
      </w:r>
      <w:r>
        <w:br/>
      </w:r>
      <w:r>
        <w:rPr>
          <w:rFonts w:ascii="Consolas"/>
          <w:b/>
          <w:i w:val="false"/>
          <w:color w:val="000000"/>
        </w:rPr>
        <w:t>по специальным общеобразовательным учебным программам"</w:t>
      </w:r>
    </w:p>
    <w:bookmarkEnd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16 июля 2015 года № 173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организации индивидуального бесплатного обучения</w:t>
      </w:r>
      <w:r>
        <w:br/>
      </w:r>
      <w:r>
        <w:rPr>
          <w:rFonts w:ascii="Consolas"/>
          <w:b/>
          <w:i w:val="false"/>
          <w:color w:val="000000"/>
        </w:rPr>
        <w:t>на дому детей, которые по состоянию здоровья в течение длительного времени</w:t>
      </w:r>
      <w:r>
        <w:br/>
      </w:r>
      <w:r>
        <w:rPr>
          <w:rFonts w:ascii="Consolas"/>
          <w:b/>
          <w:i w:val="false"/>
          <w:color w:val="000000"/>
        </w:rPr>
        <w:t>не могут посещать организации начального, основного среднего,</w:t>
      </w:r>
      <w:r>
        <w:br/>
      </w:r>
      <w:r>
        <w:rPr>
          <w:rFonts w:ascii="Consolas"/>
          <w:b/>
          <w:i w:val="false"/>
          <w:color w:val="000000"/>
        </w:rPr>
        <w:t>общего среднего образования"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1. 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организациями начального, основного среднего, общего среднего образования (далее -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Министерства образования и науки Республики Казахстан от 8 апреля 2015 года № 174 "Об утверждении стандартов государственных услуг в сфере специального образования, оказываемых местными исполнительными органами" (далее - стандарт).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Результатом оказываемой государственной услуги является - расписка о приеме документов (в произвольной форме) (далее - расписка).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6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 с момента подачи необходимых документов в течение 3 (трех)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2 (двух)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 в течение 3 (трех) рабочих дней рассматривает поступившие документы, готовит расписку и направляет на подпись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руководитель услугодателя в течение 7 (семи) минут подписывает расписку и направляет в канцелярию;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сотрудник канцелярии услугодателя в течение 3 (трех) минут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принятие сотрудником канцелярии услугодателя документов у услугополучателя и передача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подготовка ответственным исполнителем услугодателя расписки;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подписание руководителем услугодателя расписки;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выдача сотрудником канцелярии услугодателя результата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0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Регламента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государственной услуги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индивидуального бесплатного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 на дому детей,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которые по состоянию здоровья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течение длительного времени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могут посещать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78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организации индивидуального бесплатного обучения</w:t>
      </w:r>
      <w:r>
        <w:br/>
      </w:r>
      <w:r>
        <w:rPr>
          <w:rFonts w:ascii="Consolas"/>
          <w:b/>
          <w:i w:val="false"/>
          <w:color w:val="000000"/>
        </w:rPr>
        <w:t>на дому детей, которые по состоянию здоровья в течение длительного времени</w:t>
      </w:r>
      <w:r>
        <w:br/>
      </w:r>
      <w:r>
        <w:rPr>
          <w:rFonts w:ascii="Consolas"/>
          <w:b/>
          <w:i w:val="false"/>
          <w:color w:val="000000"/>
        </w:rPr>
        <w:t>не могут посещать организации начального, основного среднего,</w:t>
      </w:r>
      <w:r>
        <w:br/>
      </w:r>
      <w:r>
        <w:rPr>
          <w:rFonts w:ascii="Consolas"/>
          <w:b/>
          <w:i w:val="false"/>
          <w:color w:val="000000"/>
        </w:rPr>
        <w:t>общего среднего образования"</w:t>
      </w:r>
    </w:p>
    <w:bookmarkEnd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16 июля 2015 года № 173</w:t>
            </w:r>
          </w:p>
        </w:tc>
      </w:tr>
    </w:tbl>
    <w:bookmarkStart w:name="z81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"Обследование и оказание психолого-медико-педагогической консультативной</w:t>
      </w:r>
      <w:r>
        <w:br/>
      </w:r>
      <w:r>
        <w:rPr>
          <w:rFonts w:ascii="Consolas"/>
          <w:b/>
          <w:i w:val="false"/>
          <w:color w:val="000000"/>
        </w:rPr>
        <w:t>помощи детям с ограниченными возможностями"</w:t>
      </w:r>
    </w:p>
    <w:bookmarkEnd w:id="10"/>
    <w:bookmarkStart w:name="z82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1. Государственная услуга "Обследование и оказание психолого-медико-педагогической консультативной помощи детям с ограниченными возможностями" (далее -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психолого-медико-педагогическими консультациями (далее - услугодатель),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 утвержденного приказом Министра образования и науки Республики Казахстан от 8 апреля 2015 года № 174 "Об утверждении стандартов государственных услуг в сфере специального образования, оказываемых местными исполнительными органами" (далее - стандарт).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-услугополучатель)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 (далее - заключение).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89" w:id="1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 с момента подачи необходимых документов, либо телефонного обращения, в течение 10 (десяти) минут осуществляет их прием, либо телефонный опрос, проводит регистрацию в журнале предварительной записи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5 (пяти) минут накладывает резолюцию, определяет дату и время обследования и консультирования и отправляет документы ответственному (ым) исполнителю (ям)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(ые) исполнитель (и) услугодателя в течение 30 (тридцати) календарных дней с момента подачи пакета документов услугодателю рассматривает (ют) документы, проводит (ят) психолого–медико–педагогическое обследование и консультирование, длительность которого составляет 1 (один) час и готовит (ят) заключение и направляет (ют) на подпись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руководитель услугодателя в течение 5 (пяти) минут подписывает заключение и (или) рекомендацию, направляет в канцелярию;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сотрудник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принятие сотрудником услугодателя у услугополучателя документов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(ых) исполнителя (ей) и направление ему (им)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подготовка ответственным (ми) исполнителем (ями) услугодателя заключения;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подписание руководителем услугодателя заключения;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выдача сотрудником канцелярии услугодателя результата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03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(ые) исполнитель (ли)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регламента государственной услуги "Обследование и оказание психолого-медико-педагогической консультативной помощи детям с ограниченными возможностями".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государственной услуги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консультативной помощи детям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ограниченными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111" w:id="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"Обследование и оказание психолого-медико-педагогической консультативной помощи</w:t>
      </w:r>
      <w:r>
        <w:br/>
      </w:r>
      <w:r>
        <w:rPr>
          <w:rFonts w:ascii="Consolas"/>
          <w:b/>
          <w:i w:val="false"/>
          <w:color w:val="000000"/>
        </w:rPr>
        <w:t>детям с ограниченными возможностями"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16 июля 2015 года № 173</w:t>
            </w:r>
          </w:p>
        </w:tc>
      </w:tr>
    </w:tbl>
    <w:bookmarkStart w:name="z114" w:id="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"Реабилитация и социальная адаптация детей и подростков</w:t>
      </w:r>
      <w:r>
        <w:br/>
      </w:r>
      <w:r>
        <w:rPr>
          <w:rFonts w:ascii="Consolas"/>
          <w:b/>
          <w:i w:val="false"/>
          <w:color w:val="000000"/>
        </w:rPr>
        <w:t>с проблемами в развитии"</w:t>
      </w:r>
    </w:p>
    <w:bookmarkEnd w:id="15"/>
    <w:bookmarkStart w:name="z115" w:id="1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1. Государственная услуга "Реабилитация и социальная адаптация детей и подростков с проблемами в развитии" (далее -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реабилитационными центрами, кабинетами психолого-педагогической коррекции (далее - услугодатель)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"Реабилитация и социальная адаптация детей и подростков с проблемами в развитии" утвержденного приказом Министра образования и науки Республики Казахстан от 8 апреля 2015 года № 174 "Об утверждении стандартов государственных услуг в сфере специального образования, оказываемых местными исполнительными органами" (далее - стандарт).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Форма предоставления результата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Результатом оказания государственной услуги является справки по форме, согласно приложению к стандарту (далее - справка).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22" w:id="1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 с момента подачи необходимых документов, либо телефонного обращения в течение 2 (двух) минут осуществляет их прием, либо телефонный опрос, проводит регистрацию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3 (трех) минут накладывает резолюцию, определяет состав психолого-медико-педагогической комиссии, заключает договор с услугополучателем и направляет документы ответственному (ым) исполнителю (ям)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(ые) исполнитель (или) услугодателя составляет (ют) программу, проводит (ят) реабилитацию и социальную адаптацию детей и подростков с проблемами в развитии и готовит (ят) справку по итогам оказания государственной услуги в период от 90 (девяноста) до 365 (триста шестидесяти пяти) календарных дней, направляет (ют) на подпись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руководитель услугодателя в течение 7 (семи) минут подписывает заключение и направляет в канцелярию;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сотрудник канцелярии услугодателя в течение 3 (трех) минут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принятие сотрудником канцелярии услугодателя документов у услугополучателя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(ых) исполнителя (лей) услугодателя и направление ему (им)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подготовка ответственным (и) исполнителем (ями) услугодателя справки;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подписание руководителем услугодателя справки;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выдача сотрудником канцелярии услугодателя результата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36" w:id="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(е) исполнитель (и)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регламента государственной услуги "Реабилитация и социальная адаптация детей и подростков с проблемами в развитии".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государственной услуги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"Реабилитация и социальная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адаптация детей и подростков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bookmarkStart w:name="z144" w:id="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"Реабилитация и социальная адаптация детей и подростков с проблемами в развитии"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16 июля 2015 года № 173</w:t>
            </w:r>
          </w:p>
        </w:tc>
      </w:tr>
    </w:tbl>
    <w:bookmarkStart w:name="z147" w:id="2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"Оказание консультативной помощи семьям, воспитывающим детей</w:t>
      </w:r>
      <w:r>
        <w:br/>
      </w:r>
      <w:r>
        <w:rPr>
          <w:rFonts w:ascii="Consolas"/>
          <w:b/>
          <w:i w:val="false"/>
          <w:color w:val="000000"/>
        </w:rPr>
        <w:t>с ограниченными возможностями"</w:t>
      </w:r>
    </w:p>
    <w:bookmarkEnd w:id="20"/>
    <w:bookmarkStart w:name="z148" w:id="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1. Государственная услуга "Оказание консультативной помощи семьям, воспитывающим детей с ограниченными возможностями" (далее - государственная услуга).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Государственная услуга оказывается реабилитационными центрами, кабинетами психолого-педагогической коррекции (далее - услугодатель)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"Оказание консультативной помощи семьям, воспитывающим детей с ограниченными возможностями" утвержденного приказом Министра образования и науки Республики Казахстан от 8 апреля 2015 года № 174 "Об утверждении стандартов государственных услуг в сфере специального образования, оказываемых местными исполнительными органами" (далее - стандарт).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 Форма оказания государственной услуги: бумажная.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 Результатом оказания государственной услуги является письменная рекомендация семье, воспитывающей ребенка с ограниченными возможностями (далее - рекомендация).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55" w:id="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 с момента подачи необходимых документов в течение 10 (десяти)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 в течение 5 (пяти)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 в течение 30 (тридцати) минут рассматривает поступившие документы, оказывает консультативную помощь и готовит рекомендацию;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руководитель услугодателя в течение 5 (пяти) минут подписывает рекомендацию;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сотрудник канцелярии услугодателя в течение 10 (десяти) минут выдает готовый результат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принятие сотрудником канцелярии услугодателя документов у услугополучателя и передача их руководителю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подготовка ответственным исполнителем услугодателя рекомендаций;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4) подписание руководителем услугодателя рекомендаций;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5) выдача сотрудником канцелярии услугодателя результата государственной услуги услугополучателю.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69" w:id="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Consolas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1) сотрудник канцелярии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2) руководитель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3) ответственный исполнитель услугодателя.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регламента государственной услуги "Оказание консультативной помощи семьям, воспитывающим детей с ограниченными возможностями".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9. Обжалование решений, действий (бездействия) услугодателя и (или) его должностных лиц, по вопросам оказания государственной услуги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разделом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"Оказание консультативной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помощи семьям,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воспитывающим детей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ограниченными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177" w:id="2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"Оказание консультативной помощи семьям, воспитывающим детей с ограниченными возможностями"</w:t>
      </w:r>
    </w:p>
    <w:bookmarkEnd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